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97D" w:rsidRDefault="0035097D" w:rsidP="0035097D">
      <w:pPr>
        <w:rPr>
          <w:rFonts w:hint="eastAsia"/>
        </w:rPr>
      </w:pPr>
      <w:bookmarkStart w:id="0" w:name="_GoBack"/>
      <w:r>
        <w:rPr>
          <w:rFonts w:hint="eastAsia"/>
        </w:rPr>
        <w:t>入學暨來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相關規定</w:t>
      </w:r>
    </w:p>
    <w:bookmarkEnd w:id="0"/>
    <w:p w:rsidR="0035097D" w:rsidRDefault="0035097D" w:rsidP="0035097D">
      <w:pPr>
        <w:rPr>
          <w:rFonts w:hint="eastAsia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．開學日期：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大學校院及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師大</w:t>
      </w:r>
      <w:proofErr w:type="gramStart"/>
      <w:r>
        <w:rPr>
          <w:rFonts w:hint="eastAsia"/>
        </w:rPr>
        <w:t>僑先部約</w:t>
      </w:r>
      <w:proofErr w:type="gramEnd"/>
      <w:r>
        <w:rPr>
          <w:rFonts w:hint="eastAsia"/>
        </w:rPr>
        <w:t>於</w:t>
      </w:r>
      <w:r>
        <w:rPr>
          <w:rFonts w:hint="eastAsia"/>
        </w:rPr>
        <w:t>9</w:t>
      </w:r>
      <w:r>
        <w:rPr>
          <w:rFonts w:hint="eastAsia"/>
        </w:rPr>
        <w:t>月間開學，詳見各校入學通知所訂日期。凡獲分發之學生，務須於開學前抵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，並持分發通知書辦理入學手續。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二．註銷或保留入學資格：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業經核准分發，因事未能如期來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入學者，必須將原分發通知書寄至駐外館處轉寄僑務委</w:t>
      </w:r>
      <w:r>
        <w:rPr>
          <w:rFonts w:hint="eastAsia"/>
        </w:rPr>
        <w:t xml:space="preserve"> </w:t>
      </w:r>
      <w:r>
        <w:rPr>
          <w:rFonts w:hint="eastAsia"/>
        </w:rPr>
        <w:t>員會逕行註銷。如欲保留入學資格，應依所分發學校規定之日期、條件</w:t>
      </w:r>
      <w:proofErr w:type="gramStart"/>
      <w:r>
        <w:rPr>
          <w:rFonts w:hint="eastAsia"/>
        </w:rPr>
        <w:t>逕</w:t>
      </w:r>
      <w:proofErr w:type="gramEnd"/>
      <w:r>
        <w:rPr>
          <w:rFonts w:hint="eastAsia"/>
        </w:rPr>
        <w:t>向錄取學校申請保留入學資格，逾期不予受理。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三．來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居留：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持外國護照者：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憑分發通知書、入學許可及最近</w:t>
      </w:r>
      <w:r>
        <w:rPr>
          <w:rFonts w:hint="eastAsia"/>
        </w:rPr>
        <w:t>3</w:t>
      </w:r>
      <w:r>
        <w:rPr>
          <w:rFonts w:hint="eastAsia"/>
        </w:rPr>
        <w:t>個月內由行政院衛生署指定國外合格醫院（請洽僑居地駐外館處）出具之健康檢查合格證明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檢查項目詳見行政院衛生署疾病管制局</w:t>
      </w:r>
      <w:r>
        <w:rPr>
          <w:rFonts w:hint="eastAsia"/>
        </w:rPr>
        <w:t>)</w:t>
      </w:r>
      <w:r>
        <w:rPr>
          <w:rFonts w:hint="eastAsia"/>
        </w:rPr>
        <w:t>，向我駐外館處申請</w:t>
      </w:r>
      <w:r>
        <w:rPr>
          <w:rFonts w:hint="eastAsia"/>
        </w:rPr>
        <w:t xml:space="preserve"> </w:t>
      </w:r>
      <w:r>
        <w:rPr>
          <w:rFonts w:hint="eastAsia"/>
        </w:rPr>
        <w:t>居留簽證來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，並於入國後</w:t>
      </w:r>
      <w:r>
        <w:rPr>
          <w:rFonts w:hint="eastAsia"/>
        </w:rPr>
        <w:t>15</w:t>
      </w:r>
      <w:r>
        <w:rPr>
          <w:rFonts w:hint="eastAsia"/>
        </w:rPr>
        <w:t>日內向居留地內政部入出國及移民署服務站申請外僑居留證。僑居地無行政院衛生署認可國外醫院者，可洽詢我國駐外館處，比照當地簽證常規辦理。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申請居留證：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在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無戶籍者，應在僑居地備齊下列文件</w:t>
      </w:r>
      <w:r>
        <w:rPr>
          <w:rFonts w:hint="eastAsia"/>
        </w:rPr>
        <w:t>: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申請書（繳交相片</w:t>
      </w:r>
      <w:r>
        <w:rPr>
          <w:rFonts w:hint="eastAsia"/>
        </w:rPr>
        <w:t>1</w:t>
      </w:r>
      <w:r>
        <w:rPr>
          <w:rFonts w:hint="eastAsia"/>
        </w:rPr>
        <w:t>張、依國民身分證規格）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僑居地或居住地身分證明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我國護照或其他足資證明具有我國國籍之文件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僑居地或居住地警察紀錄證明書（未成年人，其僑居地尚無發給或不發給者免附）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中央衛生主管機關指定醫院出具之健康檢查合格證明（最近</w:t>
      </w:r>
      <w:r>
        <w:rPr>
          <w:rFonts w:hint="eastAsia"/>
        </w:rPr>
        <w:t>3</w:t>
      </w:r>
      <w:r>
        <w:rPr>
          <w:rFonts w:hint="eastAsia"/>
        </w:rPr>
        <w:t>個月內有效）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分發通知書及其他相關證明文件。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向我駐外機構申請核轉內政部入出國及移民署（以下簡稱移民署），發給</w:t>
      </w:r>
      <w:proofErr w:type="gramStart"/>
      <w:r>
        <w:rPr>
          <w:rFonts w:hint="eastAsia"/>
        </w:rPr>
        <w:t>單次入國</w:t>
      </w:r>
      <w:proofErr w:type="gramEnd"/>
      <w:r>
        <w:rPr>
          <w:rFonts w:hint="eastAsia"/>
        </w:rPr>
        <w:t>許可證及臺灣地區居留證副本，自入國之翌日起</w:t>
      </w:r>
      <w:r>
        <w:rPr>
          <w:rFonts w:hint="eastAsia"/>
        </w:rPr>
        <w:t>15</w:t>
      </w:r>
      <w:r>
        <w:rPr>
          <w:rFonts w:hint="eastAsia"/>
        </w:rPr>
        <w:t>日內，持居留證副本向</w:t>
      </w:r>
      <w:proofErr w:type="gramStart"/>
      <w:r>
        <w:rPr>
          <w:rFonts w:hint="eastAsia"/>
        </w:rPr>
        <w:t>移民署換領</w:t>
      </w:r>
      <w:proofErr w:type="gramEnd"/>
      <w:r>
        <w:rPr>
          <w:rFonts w:hint="eastAsia"/>
        </w:rPr>
        <w:t>臺灣地區居留證。已入國（境）停留者，得備齊上述所須文件，入國許可證件，向移民署申請臺灣地區居留證。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在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原有戶籍持我國護照或入國許可證副本入國者：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應於入國後</w:t>
      </w:r>
      <w:r>
        <w:rPr>
          <w:rFonts w:hint="eastAsia"/>
        </w:rPr>
        <w:t>30</w:t>
      </w:r>
      <w:r>
        <w:rPr>
          <w:rFonts w:hint="eastAsia"/>
        </w:rPr>
        <w:t>日內</w:t>
      </w:r>
      <w:proofErr w:type="gramStart"/>
      <w:r>
        <w:rPr>
          <w:rFonts w:hint="eastAsia"/>
        </w:rPr>
        <w:t>持憑經機場</w:t>
      </w:r>
      <w:proofErr w:type="gramEnd"/>
      <w:r>
        <w:rPr>
          <w:rFonts w:hint="eastAsia"/>
        </w:rPr>
        <w:t>蓋有入國</w:t>
      </w:r>
      <w:proofErr w:type="gramStart"/>
      <w:r>
        <w:rPr>
          <w:rFonts w:hint="eastAsia"/>
        </w:rPr>
        <w:t>查驗戳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記之我國護照或入國許可證副本，</w:t>
      </w:r>
      <w:proofErr w:type="gramStart"/>
      <w:r>
        <w:rPr>
          <w:rFonts w:hint="eastAsia"/>
        </w:rPr>
        <w:t>逕</w:t>
      </w:r>
      <w:proofErr w:type="gramEnd"/>
      <w:r>
        <w:rPr>
          <w:rFonts w:hint="eastAsia"/>
        </w:rPr>
        <w:t>向原戶籍所在地或現住地戶政事務所辦理遷入登記。（不需另辦居留證）。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四．就讀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師大</w:t>
      </w:r>
      <w:proofErr w:type="gramStart"/>
      <w:r>
        <w:rPr>
          <w:rFonts w:hint="eastAsia"/>
        </w:rPr>
        <w:t>僑先部</w:t>
      </w:r>
      <w:proofErr w:type="gramEnd"/>
      <w:r>
        <w:rPr>
          <w:rFonts w:hint="eastAsia"/>
        </w:rPr>
        <w:t>：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入學後，若自覺國語文程度欠佳，得申請編入特別輔導班就讀一年，再</w:t>
      </w:r>
      <w:proofErr w:type="gramStart"/>
      <w:r>
        <w:rPr>
          <w:rFonts w:hint="eastAsia"/>
        </w:rPr>
        <w:t>升讀先</w:t>
      </w:r>
      <w:proofErr w:type="gramEnd"/>
      <w:r>
        <w:rPr>
          <w:rFonts w:hint="eastAsia"/>
        </w:rPr>
        <w:t>修班。</w:t>
      </w:r>
    </w:p>
    <w:p w:rsidR="0035097D" w:rsidRDefault="0035097D" w:rsidP="0035097D">
      <w:pPr>
        <w:rPr>
          <w:rFonts w:hint="eastAsia"/>
        </w:rPr>
      </w:pPr>
      <w:r>
        <w:rPr>
          <w:rFonts w:hint="eastAsia"/>
        </w:rPr>
        <w:t>五．海外僑生依全民健康保險法規定：</w:t>
      </w:r>
    </w:p>
    <w:p w:rsidR="004415D1" w:rsidRPr="0035097D" w:rsidRDefault="0035097D" w:rsidP="0035097D">
      <w:r>
        <w:rPr>
          <w:rFonts w:hint="eastAsia"/>
        </w:rPr>
        <w:t>抵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居留屆滿四個月，應參加全民健康保險，每月繳納金額新臺幣</w:t>
      </w:r>
      <w:r>
        <w:rPr>
          <w:rFonts w:hint="eastAsia"/>
        </w:rPr>
        <w:t>329</w:t>
      </w:r>
      <w:r>
        <w:rPr>
          <w:rFonts w:hint="eastAsia"/>
        </w:rPr>
        <w:t>元。但抵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後之前四個月</w:t>
      </w:r>
      <w:proofErr w:type="gramStart"/>
      <w:r>
        <w:rPr>
          <w:rFonts w:hint="eastAsia"/>
        </w:rPr>
        <w:t>依僑生傷</w:t>
      </w:r>
      <w:proofErr w:type="gramEnd"/>
      <w:r>
        <w:rPr>
          <w:rFonts w:hint="eastAsia"/>
        </w:rPr>
        <w:t>病醫療保險辦法規定，應參加</w:t>
      </w:r>
      <w:proofErr w:type="gramStart"/>
      <w:r>
        <w:rPr>
          <w:rFonts w:hint="eastAsia"/>
        </w:rPr>
        <w:t>僑生傷病</w:t>
      </w:r>
      <w:proofErr w:type="gramEnd"/>
      <w:r>
        <w:rPr>
          <w:rFonts w:hint="eastAsia"/>
        </w:rPr>
        <w:t>醫療保險，</w:t>
      </w:r>
      <w:proofErr w:type="gramStart"/>
      <w:r>
        <w:rPr>
          <w:rFonts w:hint="eastAsia"/>
        </w:rPr>
        <w:lastRenderedPageBreak/>
        <w:t>如僑保</w:t>
      </w:r>
      <w:proofErr w:type="gramEnd"/>
      <w:r>
        <w:rPr>
          <w:rFonts w:hint="eastAsia"/>
        </w:rPr>
        <w:t>因故停辦，另依規定辦理。</w:t>
      </w:r>
    </w:p>
    <w:sectPr w:rsidR="004415D1" w:rsidRPr="003509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23DA8"/>
    <w:rsid w:val="000E24A5"/>
    <w:rsid w:val="0035097D"/>
    <w:rsid w:val="004415D1"/>
    <w:rsid w:val="005A7CCE"/>
    <w:rsid w:val="006E2378"/>
    <w:rsid w:val="00741BA0"/>
    <w:rsid w:val="009C55C9"/>
    <w:rsid w:val="00A40779"/>
    <w:rsid w:val="00BD1B0D"/>
    <w:rsid w:val="00DA7D35"/>
    <w:rsid w:val="00EE739D"/>
    <w:rsid w:val="00FD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2020-07-21T03:34:00Z</dcterms:created>
  <dcterms:modified xsi:type="dcterms:W3CDTF">2020-07-21T03:34:00Z</dcterms:modified>
</cp:coreProperties>
</file>